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34CC0">
      <w:pPr>
        <w:pStyle w:val="2"/>
        <w:keepNext w:val="0"/>
        <w:keepLines w:val="0"/>
        <w:widowControl/>
        <w:suppressLineNumbers w:val="0"/>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b/>
          <w:bCs/>
          <w:i w:val="0"/>
          <w:iCs w:val="0"/>
          <w:caps w:val="0"/>
          <w:color w:val="000000"/>
          <w:spacing w:val="0"/>
          <w:sz w:val="44"/>
          <w:szCs w:val="44"/>
          <w:shd w:val="clear" w:fill="FFFFFF"/>
          <w:lang w:eastAsia="zh-CN"/>
        </w:rPr>
        <w:t>安徽合力股份有限公司门架涂装线粉末新工艺改造升级项目设备基础施工</w:t>
      </w:r>
      <w:r>
        <w:rPr>
          <w:rStyle w:val="5"/>
          <w:rFonts w:hint="eastAsia" w:ascii="宋体" w:hAnsi="宋体" w:eastAsia="宋体" w:cs="宋体"/>
          <w:b/>
          <w:bCs/>
          <w:i w:val="0"/>
          <w:iCs w:val="0"/>
          <w:caps w:val="0"/>
          <w:color w:val="000000"/>
          <w:spacing w:val="0"/>
          <w:sz w:val="44"/>
          <w:szCs w:val="44"/>
          <w:shd w:val="clear" w:fill="FFFFFF"/>
        </w:rPr>
        <w:t>中标结果公示</w:t>
      </w:r>
    </w:p>
    <w:p w14:paraId="7B475514">
      <w:pPr>
        <w:pStyle w:val="2"/>
        <w:keepNext w:val="0"/>
        <w:keepLines w:val="0"/>
        <w:widowControl/>
        <w:suppressLineNumbers w:val="0"/>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21"/>
          <w:szCs w:val="21"/>
        </w:rPr>
      </w:pPr>
    </w:p>
    <w:p w14:paraId="0C31613A">
      <w:pPr>
        <w:pStyle w:val="2"/>
        <w:keepNext w:val="0"/>
        <w:keepLines w:val="0"/>
        <w:widowControl/>
        <w:suppressLineNumbers w:val="0"/>
        <w:shd w:val="clear" w:fill="FFFFFF"/>
        <w:spacing w:before="0" w:beforeAutospacing="0" w:after="0" w:afterAutospacing="0" w:line="560" w:lineRule="atLeast"/>
        <w:ind w:left="0" w:right="0" w:firstLine="560"/>
        <w:jc w:val="both"/>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lang w:eastAsia="zh-CN"/>
        </w:rPr>
        <w:t>安徽合力股份有限公司门架涂装线粉末新工艺改造升级项目设备基础施工</w:t>
      </w:r>
      <w:r>
        <w:rPr>
          <w:rFonts w:ascii="仿宋" w:hAnsi="仿宋" w:eastAsia="仿宋" w:cs="仿宋"/>
          <w:i w:val="0"/>
          <w:iCs w:val="0"/>
          <w:caps w:val="0"/>
          <w:color w:val="000000"/>
          <w:spacing w:val="0"/>
          <w:sz w:val="28"/>
          <w:szCs w:val="28"/>
          <w:shd w:val="clear" w:fill="FFFFFF"/>
        </w:rPr>
        <w:t>评标工作已经结束，中标人已经确定。现将中标结果公示如下：</w:t>
      </w:r>
    </w:p>
    <w:p w14:paraId="1AFD9E79">
      <w:pPr>
        <w:pStyle w:val="2"/>
        <w:keepNext w:val="0"/>
        <w:keepLines w:val="0"/>
        <w:widowControl/>
        <w:suppressLineNumbers w:val="0"/>
        <w:shd w:val="clear" w:fill="FFFFFF"/>
        <w:spacing w:before="0" w:beforeAutospacing="0" w:after="0" w:afterAutospacing="0" w:line="560" w:lineRule="atLeast"/>
        <w:ind w:left="0" w:right="0" w:firstLine="560"/>
        <w:jc w:val="both"/>
        <w:rPr>
          <w:rFonts w:hint="eastAsia" w:ascii="宋体" w:hAnsi="宋体" w:eastAsia="仿宋" w:cs="宋体"/>
          <w:i w:val="0"/>
          <w:iCs w:val="0"/>
          <w:caps w:val="0"/>
          <w:color w:val="000000"/>
          <w:spacing w:val="0"/>
          <w:sz w:val="21"/>
          <w:szCs w:val="21"/>
          <w:lang w:eastAsia="zh-CN"/>
        </w:rPr>
      </w:pPr>
      <w:r>
        <w:rPr>
          <w:rFonts w:hint="eastAsia" w:ascii="仿宋" w:hAnsi="仿宋" w:eastAsia="仿宋" w:cs="仿宋"/>
          <w:i w:val="0"/>
          <w:iCs w:val="0"/>
          <w:caps w:val="0"/>
          <w:color w:val="000000"/>
          <w:spacing w:val="0"/>
          <w:sz w:val="28"/>
          <w:szCs w:val="28"/>
          <w:shd w:val="clear" w:fill="FFFFFF"/>
        </w:rPr>
        <w:t>项目编号：JG2025-07-1159</w:t>
      </w:r>
    </w:p>
    <w:p w14:paraId="37761A25">
      <w:pPr>
        <w:pStyle w:val="2"/>
        <w:keepNext w:val="0"/>
        <w:keepLines w:val="0"/>
        <w:widowControl/>
        <w:suppressLineNumbers w:val="0"/>
        <w:shd w:val="clear" w:fill="FFFFFF"/>
        <w:spacing w:before="0" w:beforeAutospacing="0" w:after="0" w:afterAutospacing="0" w:line="560" w:lineRule="atLeast"/>
        <w:ind w:left="0" w:right="0" w:firstLine="560"/>
        <w:jc w:val="both"/>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招标人名称：安徽合力股份有限公司</w:t>
      </w:r>
    </w:p>
    <w:p w14:paraId="19A49C6E">
      <w:pPr>
        <w:pStyle w:val="2"/>
        <w:keepNext w:val="0"/>
        <w:keepLines w:val="0"/>
        <w:widowControl/>
        <w:suppressLineNumbers w:val="0"/>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rPr>
        <w:t>项目名称：</w:t>
      </w:r>
      <w:r>
        <w:rPr>
          <w:rFonts w:hint="eastAsia" w:ascii="仿宋" w:hAnsi="仿宋" w:eastAsia="仿宋" w:cs="仿宋"/>
          <w:i w:val="0"/>
          <w:iCs w:val="0"/>
          <w:caps w:val="0"/>
          <w:color w:val="000000"/>
          <w:spacing w:val="0"/>
          <w:sz w:val="28"/>
          <w:szCs w:val="28"/>
          <w:shd w:val="clear" w:fill="FFFFFF"/>
          <w:lang w:eastAsia="zh-CN"/>
        </w:rPr>
        <w:t>安徽合力股份有限公司门架涂装线粉末新工艺改造升级项目设备基础施工</w:t>
      </w:r>
    </w:p>
    <w:p w14:paraId="03649E2B">
      <w:pPr>
        <w:pStyle w:val="2"/>
        <w:keepNext w:val="0"/>
        <w:keepLines w:val="0"/>
        <w:widowControl/>
        <w:suppressLineNumbers w:val="0"/>
        <w:shd w:val="clear" w:fill="FFFFFF"/>
        <w:spacing w:before="0" w:beforeAutospacing="0" w:after="0" w:afterAutospacing="0" w:line="560" w:lineRule="atLeast"/>
        <w:ind w:left="0" w:right="0" w:firstLine="560"/>
        <w:jc w:val="both"/>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中标单位名称：安徽康越建设工程有限公司</w:t>
      </w:r>
    </w:p>
    <w:p w14:paraId="6C430E19">
      <w:pPr>
        <w:pStyle w:val="2"/>
        <w:keepNext w:val="0"/>
        <w:keepLines w:val="0"/>
        <w:widowControl/>
        <w:suppressLineNumbers w:val="0"/>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rPr>
        <w:t>中标</w:t>
      </w:r>
      <w:r>
        <w:rPr>
          <w:rFonts w:hint="eastAsia" w:ascii="仿宋" w:hAnsi="仿宋" w:eastAsia="仿宋" w:cs="仿宋"/>
          <w:i w:val="0"/>
          <w:iCs w:val="0"/>
          <w:caps w:val="0"/>
          <w:color w:val="000000"/>
          <w:spacing w:val="0"/>
          <w:sz w:val="28"/>
          <w:szCs w:val="28"/>
          <w:shd w:val="clear" w:fill="FFFFFF"/>
          <w:lang w:val="en-US" w:eastAsia="zh-CN"/>
        </w:rPr>
        <w:t>价格</w:t>
      </w:r>
      <w:r>
        <w:rPr>
          <w:rFonts w:hint="eastAsia" w:ascii="仿宋" w:hAnsi="仿宋" w:eastAsia="仿宋" w:cs="仿宋"/>
          <w:i w:val="0"/>
          <w:iCs w:val="0"/>
          <w:caps w:val="0"/>
          <w:color w:val="000000"/>
          <w:spacing w:val="0"/>
          <w:sz w:val="28"/>
          <w:szCs w:val="28"/>
          <w:shd w:val="clear" w:fill="FFFFFF"/>
        </w:rPr>
        <w:t>：2068000.00 元</w:t>
      </w:r>
    </w:p>
    <w:p w14:paraId="2DCE9ACF">
      <w:pPr>
        <w:pStyle w:val="2"/>
        <w:keepNext w:val="0"/>
        <w:keepLines w:val="0"/>
        <w:widowControl/>
        <w:suppressLineNumbers w:val="0"/>
        <w:shd w:val="clear" w:fill="FFFFFF"/>
        <w:spacing w:before="0" w:beforeAutospacing="0" w:after="0" w:afterAutospacing="0" w:line="560" w:lineRule="atLeast"/>
        <w:ind w:left="0" w:right="0" w:firstLine="560"/>
        <w:jc w:val="both"/>
        <w:rPr>
          <w:rFonts w:hint="default" w:ascii="宋体" w:hAnsi="宋体" w:eastAsia="仿宋" w:cs="宋体"/>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8"/>
          <w:szCs w:val="28"/>
          <w:shd w:val="clear" w:fill="FFFFFF"/>
        </w:rPr>
        <w:t>代理机构联系人、联系电话：</w:t>
      </w:r>
      <w:r>
        <w:rPr>
          <w:rFonts w:hint="eastAsia" w:ascii="仿宋" w:hAnsi="仿宋" w:eastAsia="仿宋" w:cs="仿宋"/>
          <w:i w:val="0"/>
          <w:iCs w:val="0"/>
          <w:caps w:val="0"/>
          <w:color w:val="000000"/>
          <w:spacing w:val="0"/>
          <w:sz w:val="28"/>
          <w:szCs w:val="28"/>
          <w:shd w:val="clear" w:fill="FFFFFF"/>
          <w:lang w:val="en-US" w:eastAsia="zh-CN"/>
        </w:rPr>
        <w:t>王伟</w:t>
      </w:r>
      <w:r>
        <w:rPr>
          <w:rFonts w:hint="eastAsia" w:ascii="仿宋" w:hAnsi="仿宋" w:eastAsia="仿宋" w:cs="仿宋"/>
          <w:i w:val="0"/>
          <w:iCs w:val="0"/>
          <w:caps w:val="0"/>
          <w:color w:val="000000"/>
          <w:spacing w:val="0"/>
          <w:sz w:val="28"/>
          <w:szCs w:val="28"/>
          <w:shd w:val="clear" w:fill="FFFFFF"/>
        </w:rPr>
        <w:t>、0551-</w:t>
      </w:r>
      <w:r>
        <w:rPr>
          <w:rFonts w:hint="eastAsia" w:ascii="仿宋" w:hAnsi="仿宋" w:eastAsia="仿宋" w:cs="仿宋"/>
          <w:i w:val="0"/>
          <w:iCs w:val="0"/>
          <w:caps w:val="0"/>
          <w:color w:val="000000"/>
          <w:spacing w:val="0"/>
          <w:sz w:val="28"/>
          <w:szCs w:val="28"/>
          <w:shd w:val="clear" w:fill="FFFFFF"/>
          <w:lang w:val="en-US" w:eastAsia="zh-CN"/>
        </w:rPr>
        <w:t>66061479</w:t>
      </w:r>
    </w:p>
    <w:p w14:paraId="281E3B1A">
      <w:pPr>
        <w:pStyle w:val="2"/>
        <w:keepNext w:val="0"/>
        <w:keepLines w:val="0"/>
        <w:widowControl/>
        <w:suppressLineNumbers w:val="0"/>
        <w:shd w:val="clear" w:fill="FFFFFF"/>
        <w:spacing w:before="0" w:beforeAutospacing="0" w:after="0" w:afterAutospacing="0" w:line="560" w:lineRule="atLeast"/>
        <w:ind w:left="0" w:right="0" w:firstLine="560"/>
        <w:jc w:val="both"/>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本公告发布媒介：安徽省招标投标信息网（www.ahtba.org.cn）、优质采云采购平台（www.youzhicai.com）、中国招标投标公共服务平台（www.cebpubservice.com）</w:t>
      </w:r>
      <w:bookmarkStart w:id="0" w:name="_GoBack"/>
      <w:bookmarkEnd w:id="0"/>
      <w:r>
        <w:rPr>
          <w:rFonts w:hint="eastAsia" w:ascii="仿宋" w:hAnsi="仿宋" w:eastAsia="仿宋" w:cs="仿宋"/>
          <w:i w:val="0"/>
          <w:iCs w:val="0"/>
          <w:caps w:val="0"/>
          <w:color w:val="000000"/>
          <w:spacing w:val="0"/>
          <w:sz w:val="28"/>
          <w:szCs w:val="28"/>
          <w:shd w:val="clear" w:fill="FFFFFF"/>
        </w:rPr>
        <w:t>、优质采招标采购平台（www.yzczb.com）、中国采购与招标网（www.chinabidding.com.cn）。</w:t>
      </w:r>
    </w:p>
    <w:p w14:paraId="22964D75">
      <w:pPr>
        <w:pStyle w:val="2"/>
        <w:keepNext w:val="0"/>
        <w:keepLines w:val="0"/>
        <w:widowControl/>
        <w:suppressLineNumbers w:val="0"/>
        <w:shd w:val="clear" w:fill="FFFFFF"/>
        <w:spacing w:before="0" w:beforeAutospacing="0" w:after="0" w:afterAutospacing="0" w:line="560" w:lineRule="atLeast"/>
        <w:ind w:left="0" w:right="0" w:firstLine="560"/>
        <w:jc w:val="right"/>
        <w:rPr>
          <w:rFonts w:hint="eastAsia" w:ascii="仿宋" w:hAnsi="仿宋" w:eastAsia="仿宋" w:cs="仿宋"/>
          <w:i w:val="0"/>
          <w:iCs w:val="0"/>
          <w:caps w:val="0"/>
          <w:color w:val="000000"/>
          <w:spacing w:val="0"/>
          <w:sz w:val="28"/>
          <w:szCs w:val="28"/>
          <w:shd w:val="clear" w:fill="FFFFFF"/>
        </w:rPr>
      </w:pPr>
    </w:p>
    <w:p w14:paraId="533E0B77">
      <w:pPr>
        <w:pStyle w:val="2"/>
        <w:keepNext w:val="0"/>
        <w:keepLines w:val="0"/>
        <w:widowControl/>
        <w:suppressLineNumbers w:val="0"/>
        <w:shd w:val="clear" w:fill="FFFFFF"/>
        <w:spacing w:before="0" w:beforeAutospacing="0" w:after="0" w:afterAutospacing="0" w:line="560" w:lineRule="atLeast"/>
        <w:ind w:left="0" w:right="0" w:firstLine="560"/>
        <w:jc w:val="right"/>
        <w:rPr>
          <w:rFonts w:hint="eastAsia" w:ascii="仿宋" w:hAnsi="仿宋" w:eastAsia="仿宋" w:cs="仿宋"/>
          <w:i w:val="0"/>
          <w:iCs w:val="0"/>
          <w:caps w:val="0"/>
          <w:color w:val="000000"/>
          <w:spacing w:val="0"/>
          <w:sz w:val="28"/>
          <w:szCs w:val="28"/>
          <w:shd w:val="clear" w:fill="FFFFFF"/>
        </w:rPr>
      </w:pPr>
    </w:p>
    <w:p w14:paraId="60DD378A">
      <w:pPr>
        <w:pStyle w:val="2"/>
        <w:keepNext w:val="0"/>
        <w:keepLines w:val="0"/>
        <w:widowControl/>
        <w:suppressLineNumbers w:val="0"/>
        <w:shd w:val="clear" w:fill="FFFFFF"/>
        <w:spacing w:before="0" w:beforeAutospacing="0" w:after="0" w:afterAutospacing="0" w:line="560" w:lineRule="atLeast"/>
        <w:ind w:left="0" w:right="0" w:firstLine="560"/>
        <w:jc w:val="righ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安徽省招标集团股份有限公司</w:t>
      </w:r>
    </w:p>
    <w:p w14:paraId="609FB587">
      <w:pPr>
        <w:pStyle w:val="2"/>
        <w:keepNext w:val="0"/>
        <w:keepLines w:val="0"/>
        <w:widowControl/>
        <w:suppressLineNumbers w:val="0"/>
        <w:shd w:val="clear" w:fill="FFFFFF"/>
        <w:spacing w:before="0" w:beforeAutospacing="0" w:after="0" w:afterAutospacing="0" w:line="560" w:lineRule="atLeast"/>
        <w:ind w:left="0" w:right="0" w:firstLine="560"/>
        <w:jc w:val="right"/>
      </w:pPr>
      <w:r>
        <w:rPr>
          <w:rFonts w:hint="eastAsia" w:ascii="仿宋" w:hAnsi="仿宋" w:eastAsia="仿宋" w:cs="仿宋"/>
          <w:i w:val="0"/>
          <w:iCs w:val="0"/>
          <w:caps w:val="0"/>
          <w:color w:val="000000"/>
          <w:spacing w:val="0"/>
          <w:sz w:val="28"/>
          <w:szCs w:val="28"/>
          <w:shd w:val="clear" w:fill="FFFFFF"/>
        </w:rPr>
        <w:t>2025年</w:t>
      </w:r>
      <w:r>
        <w:rPr>
          <w:rFonts w:hint="eastAsia" w:ascii="仿宋" w:hAnsi="仿宋" w:eastAsia="仿宋" w:cs="仿宋"/>
          <w:i w:val="0"/>
          <w:iCs w:val="0"/>
          <w:caps w:val="0"/>
          <w:color w:val="000000"/>
          <w:spacing w:val="0"/>
          <w:sz w:val="28"/>
          <w:szCs w:val="28"/>
          <w:shd w:val="clear" w:fill="FFFFFF"/>
          <w:lang w:val="en-US" w:eastAsia="zh-CN"/>
        </w:rPr>
        <w:t>8</w:t>
      </w:r>
      <w:r>
        <w:rPr>
          <w:rFonts w:hint="eastAsia" w:ascii="仿宋" w:hAnsi="仿宋" w:eastAsia="仿宋" w:cs="仿宋"/>
          <w:i w:val="0"/>
          <w:iCs w:val="0"/>
          <w:caps w:val="0"/>
          <w:color w:val="000000"/>
          <w:spacing w:val="0"/>
          <w:sz w:val="28"/>
          <w:szCs w:val="28"/>
          <w:shd w:val="clear" w:fill="FFFFFF"/>
        </w:rPr>
        <w:t>月</w:t>
      </w:r>
      <w:r>
        <w:rPr>
          <w:rFonts w:hint="eastAsia" w:ascii="仿宋" w:hAnsi="仿宋" w:eastAsia="仿宋" w:cs="仿宋"/>
          <w:i w:val="0"/>
          <w:iCs w:val="0"/>
          <w:caps w:val="0"/>
          <w:color w:val="000000"/>
          <w:spacing w:val="0"/>
          <w:sz w:val="28"/>
          <w:szCs w:val="28"/>
          <w:shd w:val="clear" w:fill="FFFFFF"/>
          <w:lang w:val="en-US" w:eastAsia="zh-CN"/>
        </w:rPr>
        <w:t>19</w:t>
      </w:r>
      <w:r>
        <w:rPr>
          <w:rFonts w:hint="eastAsia" w:ascii="仿宋" w:hAnsi="仿宋" w:eastAsia="仿宋" w:cs="仿宋"/>
          <w:i w:val="0"/>
          <w:iCs w:val="0"/>
          <w:caps w:val="0"/>
          <w:color w:val="000000"/>
          <w:spacing w:val="0"/>
          <w:sz w:val="28"/>
          <w:szCs w:val="28"/>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C21EF"/>
    <w:rsid w:val="06EE1B44"/>
    <w:rsid w:val="091947A2"/>
    <w:rsid w:val="173F405B"/>
    <w:rsid w:val="1DA77B71"/>
    <w:rsid w:val="20765541"/>
    <w:rsid w:val="224034CD"/>
    <w:rsid w:val="364C6EC0"/>
    <w:rsid w:val="42AE0712"/>
    <w:rsid w:val="43AF4742"/>
    <w:rsid w:val="531243A6"/>
    <w:rsid w:val="550674B5"/>
    <w:rsid w:val="5DC52499"/>
    <w:rsid w:val="70B825D8"/>
    <w:rsid w:val="7B5C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303</Words>
  <Characters>425</Characters>
  <Lines>0</Lines>
  <Paragraphs>0</Paragraphs>
  <TotalTime>0</TotalTime>
  <ScaleCrop>false</ScaleCrop>
  <LinksUpToDate>false</LinksUpToDate>
  <CharactersWithSpaces>425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2025-05-27T01:19:00Z</dcterms:created>
  <dc:creator>校对-申啊康</dc:creator>
  <cp:lastModifiedBy>校对-王伟</cp:lastModifiedBy>
  <dcterms:modified xsi:type="dcterms:W3CDTF">2025-08-19T01:12:43Z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222BD967EE29418C8F36F4FBE22A77BD_11</vt:lpwstr>
  </property>
  <property fmtid="{D5CDD505-2E9C-101B-9397-08002B2CF9AE}" pid="4" name="KSOTemplateDocerSaveRecord">
    <vt:lpwstr>eyJoZGlkIjoiYWQxMDdjNGQ4MGNkYmQ5MTU0NmQ1ZTMwMDhmMjE4YzkiLCJ1c2VySWQiOiI4OTg2MjI0MTcifQ==</vt:lpwstr>
  </property>
</Properties>
</file>